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POVOLENÍ SPLÁTEK DLUŽNÉHO POJISTNÉHO</w:t>
      </w:r>
    </w:p>
    <w:p>
      <w:pPr>
        <w:jc w:val="center"/>
      </w:pPr>
      <w:r>
        <w:rPr>
          <w:sz w:val="20"/>
        </w:rPr>
        <w:t>pro OSSZ podle § 20a zákona č. 589/1992 Sb.; pro zdravotní pojišťovnu podle jejích podmínek</w:t>
      </w:r>
    </w:p>
    <w:p>
      <w:r>
        <w:rPr>
          <w:b/>
          <w:sz w:val="26"/>
        </w:rPr>
        <w:t>Adresát</w:t>
      </w:r>
    </w:p>
    <w:p>
      <w:r>
        <w:rPr>
          <w:b w:val="0"/>
          <w:sz w:val="22"/>
        </w:rPr>
        <w:t>Okresní (Pražská, Městská) správa sociálního zabezpečení ____________________</w:t>
      </w:r>
    </w:p>
    <w:p>
      <w:r>
        <w:rPr>
          <w:b w:val="0"/>
          <w:sz w:val="22"/>
        </w:rPr>
        <w:t>/ Zdravotní pojišťovna: ____________________ (nehodící se škrtněte a doplňte)</w:t>
      </w:r>
    </w:p>
    <w:p>
      <w:r>
        <w:rPr>
          <w:b/>
          <w:sz w:val="26"/>
        </w:rPr>
        <w:t>Plátce pojistného (žadatel)</w:t>
      </w:r>
    </w:p>
    <w:p>
      <w:r>
        <w:rPr>
          <w:b w:val="0"/>
          <w:sz w:val="22"/>
        </w:rPr>
        <w:t>Jméno a příjmení / název: ____________________</w:t>
      </w:r>
    </w:p>
    <w:p>
      <w:r>
        <w:rPr>
          <w:b w:val="0"/>
          <w:sz w:val="22"/>
        </w:rPr>
        <w:t>Datum narození / IČO: ____________ Variabilní symbol plátce: ____________</w:t>
      </w:r>
    </w:p>
    <w:p>
      <w:r>
        <w:rPr>
          <w:b w:val="0"/>
          <w:sz w:val="22"/>
        </w:rPr>
        <w:t>Adresa / sídlo: ____________________</w:t>
      </w:r>
    </w:p>
    <w:p>
      <w:r>
        <w:rPr>
          <w:b w:val="0"/>
          <w:sz w:val="22"/>
        </w:rPr>
        <w:t>ID datové schránky / telefon: ____________________</w:t>
      </w:r>
    </w:p>
    <w:p>
      <w:r>
        <w:rPr>
          <w:b/>
          <w:sz w:val="26"/>
        </w:rPr>
        <w:t>Předmět žádosti</w:t>
      </w:r>
    </w:p>
    <w:p>
      <w:r>
        <w:rPr>
          <w:b w:val="0"/>
          <w:sz w:val="22"/>
        </w:rPr>
        <w:t>Žádám o povolení placení dlužného pojistného a penále ve splátkách.</w:t>
      </w:r>
    </w:p>
    <w:p>
      <w:r>
        <w:rPr>
          <w:b w:val="0"/>
          <w:sz w:val="22"/>
        </w:rPr>
        <w:t>Výše dluhu na pojistném: ____________ Kč Výše penále: ____________ Kč</w:t>
      </w:r>
    </w:p>
    <w:p>
      <w:r>
        <w:rPr>
          <w:b w:val="0"/>
          <w:sz w:val="22"/>
        </w:rPr>
        <w:t>Navrhovaný splátkový kalendář: ____________ měsíčních splátek po ____________ Kč, počínaje ____________.</w:t>
      </w:r>
    </w:p>
    <w:p>
      <w:r>
        <w:rPr>
          <w:b w:val="0"/>
          <w:sz w:val="20"/>
        </w:rPr>
        <w:t>(U OSSZ nesmí být doba splácení delší než 36 měsíců, § 20a odst. 3 zákona č. 589/1992 Sb. Splátky se platí odděleně od běžných záloh a označují se způsobem určeným v povolení.)</w:t>
      </w:r>
    </w:p>
    <w:p>
      <w:r>
        <w:rPr>
          <w:b/>
          <w:sz w:val="26"/>
        </w:rPr>
        <w:t>Důvody žádosti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6"/>
        </w:rPr>
        <w:t>Prohlášení</w:t>
      </w:r>
    </w:p>
    <w:p>
      <w:r>
        <w:rPr>
          <w:b w:val="0"/>
          <w:sz w:val="22"/>
        </w:rPr>
        <w:t>Prohlašuji, že vůči mně neprobíhá insolvenční řízení, v němž bylo vydáno rozhodnutí o úpadku, a že současně s hrazením splátek budu řádně platit běžné pojistné (zálohy).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 ____________ dne 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_________________________</w:t>
      </w:r>
    </w:p>
    <w:p>
      <w:r>
        <w:rPr>
          <w:b w:val="0"/>
          <w:sz w:val="22"/>
        </w:rPr>
        <w:t>podpis plátce pojistného</w:t>
      </w:r>
    </w:p>
    <w:sectPr w:rsidR="00FC693F" w:rsidRPr="0006063C" w:rsidSect="00034616">
      <w:footerReference w:type="default" r:id="rId9"/>
      <w:pgSz w:w="12240" w:h="15840"/>
      <w:pgMar w:top="1138" w:right="1247" w:bottom="113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