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SMLOUVA O ZÁPŮJČCE (BEZÚROČNÁ)</w:t>
      </w:r>
    </w:p>
    <w:p>
      <w:pPr>
        <w:spacing w:after="200"/>
        <w:jc w:val="center"/>
      </w:pPr>
      <w:r>
        <w:rPr>
          <w:b w:val="0"/>
          <w:i w:val="0"/>
          <w:color w:val="666666"/>
          <w:sz w:val="20"/>
        </w:rPr>
        <w:t>uzavřená podle § 2390 a násl. zákona č. 89/2012 Sb., občanský zákoník</w:t>
      </w:r>
    </w:p>
    <w:p>
      <w:pPr>
        <w:spacing w:after="40"/>
      </w:pPr>
      <w:r>
        <w:rPr>
          <w:b/>
          <w:i w:val="0"/>
          <w:sz w:val="22"/>
        </w:rPr>
        <w:t>Zapůjčitel (ten, kdo peníze půjčuje):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40"/>
      </w:pPr>
      <w:r>
        <w:rPr>
          <w:b/>
          <w:i w:val="0"/>
          <w:sz w:val="22"/>
        </w:rPr>
        <w:t>Vydlužitel (ten, kdo si peníze půjčuje):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r>
        <w:rPr>
          <w:b w:val="0"/>
          <w:i w:val="0"/>
          <w:color w:val="666666"/>
          <w:sz w:val="20"/>
        </w:rPr>
        <w:t>(dále společně také „smluvní strany“)</w:t>
      </w:r>
    </w:p>
    <w:p>
      <w:pPr>
        <w:spacing w:after="80" w:before="200"/>
      </w:pPr>
      <w:r>
        <w:rPr>
          <w:b/>
          <w:i w:val="0"/>
          <w:sz w:val="24"/>
        </w:rPr>
        <w:t>I. Předmět smlouvy</w:t>
      </w:r>
    </w:p>
    <w:p>
      <w:r>
        <w:rPr>
          <w:b w:val="0"/>
          <w:i w:val="0"/>
          <w:sz w:val="22"/>
        </w:rPr>
        <w:t>Zapůjčitel přenechává vydlužiteli peněžní prostředky ve výši ____________ Kč (slovy: ____________________ korun českých) (dále jen „zápůjčka“) a vydlužitel se zavazuje zápůjčku zapůjčiteli vrátit za podmínek této smlouvy.</w:t>
      </w:r>
    </w:p>
    <w:p>
      <w:r>
        <w:rPr>
          <w:b w:val="0"/>
          <w:i w:val="0"/>
          <w:sz w:val="22"/>
        </w:rPr>
        <w:t>Zápůjčka byla vydlužiteli předána v hotovosti při podpisu této smlouvy, což vydlužitel podpisem potvrzuje / bude poukázána na bankovní účet vydlužitele č. ____________________ nejpozději do ____________ (nehodící se škrtněte).</w:t>
      </w:r>
    </w:p>
    <w:p>
      <w:pPr>
        <w:spacing w:after="80" w:before="200"/>
      </w:pPr>
      <w:r>
        <w:rPr>
          <w:b/>
          <w:i w:val="0"/>
          <w:sz w:val="24"/>
        </w:rPr>
        <w:t>II. Úroky</w:t>
      </w:r>
    </w:p>
    <w:p>
      <w:r>
        <w:rPr>
          <w:b w:val="0"/>
          <w:i w:val="0"/>
          <w:sz w:val="22"/>
        </w:rPr>
        <w:t>Zápůjčka je bezúročná. Vydlužitel je povinen vrátit zapůjčiteli pouze jistinu ve výši uvedené v čl. I.</w:t>
      </w:r>
    </w:p>
    <w:p>
      <w:pPr>
        <w:spacing w:after="80" w:before="200"/>
      </w:pPr>
      <w:r>
        <w:rPr>
          <w:b/>
          <w:i w:val="0"/>
          <w:sz w:val="24"/>
        </w:rPr>
        <w:t>III. Splatnost a vrácení zápůjčky</w:t>
      </w:r>
    </w:p>
    <w:p>
      <w:r>
        <w:rPr>
          <w:b w:val="0"/>
          <w:i w:val="0"/>
          <w:sz w:val="22"/>
        </w:rPr>
        <w:t>Vydlužitel vrátí zápůjčku nejpozději do ____________ jednorázově / ve splátkách podle splátkového kalendáře v příloze č. 1 této smlouvy (nehodící se škrtněte), a to bezhotovostně na bankovní účet zapůjčitele č. ____________________, variabilní symbol ____________. Zápůjčka je vrácena dnem připsání částky na účet zapůjčitele.</w:t>
      </w:r>
    </w:p>
    <w:p>
      <w:r>
        <w:rPr>
          <w:b w:val="0"/>
          <w:i w:val="0"/>
          <w:sz w:val="22"/>
        </w:rPr>
        <w:t>Vydlužitel je oprávněn vrátit zápůjčku nebo její část i před sjednanou splatností.</w:t>
      </w:r>
    </w:p>
    <w:p>
      <w:r>
        <w:rPr>
          <w:b w:val="0"/>
          <w:i w:val="0"/>
          <w:sz w:val="22"/>
        </w:rPr>
        <w:t>Byla-li sjednána splatnost ve splátkách a je-li vydlužitel v prodlení s vrácením více než dvou splátek nebo jedné splátky po dobu delší než tři měsíce, může zapůjčitel od smlouvy odstoupit a požadovat splnění celého dluhu (§ 2394 občanského zákoníku).</w:t>
      </w:r>
    </w:p>
    <w:p>
      <w:pPr>
        <w:spacing w:after="80" w:before="200"/>
      </w:pPr>
      <w:r>
        <w:rPr>
          <w:b/>
          <w:i w:val="0"/>
          <w:sz w:val="24"/>
        </w:rPr>
        <w:t>IV. Prodlení</w:t>
      </w:r>
    </w:p>
    <w:p>
      <w:r>
        <w:rPr>
          <w:b w:val="0"/>
          <w:i w:val="0"/>
          <w:sz w:val="22"/>
        </w:rPr>
        <w:t>Dostane-li se vydlužitel do prodlení s vrácením zápůjčky nebo její části, je povinen zaplatit zapůjčiteli zákonný úrok z prodlení ve výši podle nařízení vlády č. 351/2013 Sb.</w:t>
      </w:r>
    </w:p>
    <w:p>
      <w:r>
        <w:rPr>
          <w:b w:val="0"/>
          <w:i w:val="0"/>
          <w:sz w:val="22"/>
        </w:rPr>
        <w:t>Smluvní strany sjednávají pro případ prodlení s vrácením zápůjčky smluvní pokutu ve výši ____________ % z dlužné částky za každý započatý měsíc prodlení / smluvní pokutu nesjednávají (nehodící se škrtněte). Zaplacením smluvní pokuty není dotčeno právo na náhradu škody.</w:t>
      </w:r>
    </w:p>
    <w:p>
      <w:pPr>
        <w:spacing w:after="80" w:before="200"/>
      </w:pPr>
      <w:r>
        <w:rPr>
          <w:b/>
          <w:i w:val="0"/>
          <w:sz w:val="24"/>
        </w:rPr>
        <w:t>V. Zajištění</w:t>
      </w:r>
    </w:p>
    <w:p>
      <w:r>
        <w:rPr>
          <w:b w:val="0"/>
          <w:i w:val="0"/>
          <w:sz w:val="22"/>
        </w:rPr>
        <w:t>Vrácení zápůjčky je zajištěno: ____________________ (například ručitelským prohlášením pana / paní ____________________ podle § 2018 občanského zákoníku, které tvoří přílohu č. 2 / není zajištěno; nehodící se škrtněte).</w:t>
      </w:r>
    </w:p>
    <w:p>
      <w:pPr>
        <w:spacing w:after="80" w:before="200"/>
      </w:pPr>
      <w:r>
        <w:rPr>
          <w:b/>
          <w:i w:val="0"/>
          <w:sz w:val="24"/>
        </w:rPr>
        <w:t>VI. Závěrečná ujednání</w:t>
      </w:r>
    </w:p>
    <w:p>
      <w:r>
        <w:rPr>
          <w:b w:val="0"/>
          <w:i w:val="0"/>
          <w:sz w:val="22"/>
        </w:rPr>
        <w:t>Vydlužitel prohlašuje, že zápůjčku přijímá pro účely svého podnikání / pro svou soukromou potřebu (nehodící se škrtněte) a že ke dni podpisu není v úpadku ani mu úpadek nehrozí.</w:t>
      </w:r>
    </w:p>
    <w:p>
      <w:r>
        <w:rPr>
          <w:b w:val="0"/>
          <w:i w:val="0"/>
          <w:sz w:val="22"/>
        </w:rPr>
        <w:t>Tato smlouva se řídí občanským zákoníkem. Změny smlouvy vyžadují písemnou formu. Smlouva je sepsána ve dvou vyhotoveních, z nichž každá smluvní strana obdrží jedno. Smluvní strany prohlašují, že si smlouvu přečetly, že vyjadřuje jejich pravou a svobodnou vůli, a na důkaz toho připojují své podpisy.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                    _________________________</w:t>
      </w:r>
    </w:p>
    <w:p>
      <w:r>
        <w:rPr>
          <w:b w:val="0"/>
          <w:i w:val="0"/>
          <w:color w:val="666666"/>
          <w:sz w:val="20"/>
        </w:rPr>
        <w:t>zapůjčitel                                                      vydlužitel</w:t>
      </w:r>
    </w:p>
    <w:p/>
    <w:p>
      <w:r>
        <w:rPr>
          <w:b w:val="0"/>
          <w:i w:val="0"/>
          <w:color w:val="666666"/>
          <w:sz w:val="18"/>
        </w:rPr>
        <w:t>Pozn.: Bezúročná zápůjčka mezi spojenými osobami (například společník a jeho s.r.o.) má daňové souvislosti, § 23 odst. 7 zákona o daních z příjmů; před podpisem se poraďte s daňovým poradcem. Jednatel, který půjčuje své společnosti, o uzavření smlouvy informuje podle § 55 zákona o obchodních korporacích. Není-li sjednána splatnost, je splatnost závislá na výpovědi s výpovědní dobou šest týdnů (§ 2393 odst. 1); bezúročnou zápůjčku může vydlužitel splatit kdykoli i bez výpovědi (§ 2393 odst. 2). Půjčuje-li podnikatel spotřebiteli, jde o spotřebitelský úvěr podle zákona č. 257/2016 Sb.; tento vzor pro takový případ nepoužívejte.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